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B1C5C" w14:textId="77777777" w:rsidR="00313048" w:rsidRDefault="00313048" w:rsidP="00313048">
      <w:pPr>
        <w:rPr>
          <w:rFonts w:cs="Times New Roman"/>
          <w:i/>
          <w:sz w:val="24"/>
          <w:szCs w:val="24"/>
        </w:rPr>
      </w:pPr>
      <w:r>
        <w:rPr>
          <w:rFonts w:cs="Times New Roman"/>
          <w:i/>
          <w:sz w:val="24"/>
          <w:szCs w:val="24"/>
        </w:rPr>
        <w:t>Příloha č. 1:</w:t>
      </w:r>
    </w:p>
    <w:p w14:paraId="746BCBBD" w14:textId="77777777" w:rsidR="00313048" w:rsidRDefault="00313048" w:rsidP="00313048">
      <w:pPr>
        <w:jc w:val="center"/>
        <w:rPr>
          <w:rFonts w:cs="Times New Roman"/>
          <w:b/>
          <w:sz w:val="36"/>
          <w:szCs w:val="36"/>
        </w:rPr>
      </w:pPr>
      <w:r>
        <w:rPr>
          <w:rFonts w:cs="Times New Roman"/>
          <w:b/>
          <w:sz w:val="36"/>
          <w:szCs w:val="36"/>
        </w:rPr>
        <w:t>FORMULÁŘ STÍŽNOSTÍ</w:t>
      </w:r>
    </w:p>
    <w:tbl>
      <w:tblPr>
        <w:tblStyle w:val="Mkatabulky"/>
        <w:tblW w:w="0" w:type="auto"/>
        <w:tblInd w:w="0" w:type="dxa"/>
        <w:tblLook w:val="04A0" w:firstRow="1" w:lastRow="0" w:firstColumn="1" w:lastColumn="0" w:noHBand="0" w:noVBand="1"/>
      </w:tblPr>
      <w:tblGrid>
        <w:gridCol w:w="4531"/>
        <w:gridCol w:w="4531"/>
      </w:tblGrid>
      <w:tr w:rsidR="00313048" w14:paraId="336DC640" w14:textId="77777777" w:rsidTr="00313048">
        <w:tc>
          <w:tcPr>
            <w:tcW w:w="4531" w:type="dxa"/>
            <w:tcBorders>
              <w:top w:val="single" w:sz="4" w:space="0" w:color="auto"/>
              <w:left w:val="single" w:sz="4" w:space="0" w:color="auto"/>
              <w:bottom w:val="single" w:sz="4" w:space="0" w:color="auto"/>
              <w:right w:val="single" w:sz="4" w:space="0" w:color="auto"/>
            </w:tcBorders>
            <w:hideMark/>
          </w:tcPr>
          <w:p w14:paraId="6673F517" w14:textId="77777777" w:rsidR="00313048" w:rsidRDefault="00313048">
            <w:pPr>
              <w:spacing w:after="240" w:line="240" w:lineRule="auto"/>
              <w:rPr>
                <w:rFonts w:cs="Times New Roman"/>
                <w:b/>
              </w:rPr>
            </w:pPr>
            <w:r>
              <w:rPr>
                <w:rFonts w:cs="Times New Roman"/>
                <w:b/>
              </w:rPr>
              <w:t>Stížnost číslo:</w:t>
            </w:r>
          </w:p>
        </w:tc>
        <w:tc>
          <w:tcPr>
            <w:tcW w:w="4531" w:type="dxa"/>
            <w:tcBorders>
              <w:top w:val="single" w:sz="4" w:space="0" w:color="auto"/>
              <w:left w:val="single" w:sz="4" w:space="0" w:color="auto"/>
              <w:bottom w:val="single" w:sz="4" w:space="0" w:color="auto"/>
              <w:right w:val="single" w:sz="4" w:space="0" w:color="auto"/>
            </w:tcBorders>
            <w:hideMark/>
          </w:tcPr>
          <w:p w14:paraId="098E4EB2" w14:textId="77777777" w:rsidR="00313048" w:rsidRDefault="00313048">
            <w:pPr>
              <w:spacing w:after="0" w:line="240" w:lineRule="auto"/>
              <w:rPr>
                <w:rFonts w:cs="Times New Roman"/>
                <w:b/>
              </w:rPr>
            </w:pPr>
            <w:r>
              <w:rPr>
                <w:rFonts w:cs="Times New Roman"/>
                <w:b/>
              </w:rPr>
              <w:t>Datum přijetí stížnosti:</w:t>
            </w:r>
          </w:p>
        </w:tc>
      </w:tr>
      <w:tr w:rsidR="00313048" w14:paraId="08C35E80" w14:textId="77777777" w:rsidTr="00313048">
        <w:tc>
          <w:tcPr>
            <w:tcW w:w="9062" w:type="dxa"/>
            <w:gridSpan w:val="2"/>
            <w:tcBorders>
              <w:top w:val="single" w:sz="4" w:space="0" w:color="auto"/>
              <w:left w:val="single" w:sz="4" w:space="0" w:color="auto"/>
              <w:bottom w:val="single" w:sz="4" w:space="0" w:color="auto"/>
              <w:right w:val="single" w:sz="4" w:space="0" w:color="auto"/>
            </w:tcBorders>
          </w:tcPr>
          <w:p w14:paraId="155B58F3" w14:textId="77777777" w:rsidR="00313048" w:rsidRDefault="00313048">
            <w:pPr>
              <w:spacing w:after="0" w:line="240" w:lineRule="auto"/>
              <w:rPr>
                <w:rFonts w:cs="Times New Roman"/>
                <w:b/>
              </w:rPr>
            </w:pPr>
            <w:r>
              <w:rPr>
                <w:rFonts w:cs="Times New Roman"/>
                <w:b/>
              </w:rPr>
              <w:t>Jméno, příjmení a adresa podavatele:</w:t>
            </w:r>
          </w:p>
          <w:p w14:paraId="6C7011A1" w14:textId="77777777" w:rsidR="00313048" w:rsidRDefault="00313048">
            <w:pPr>
              <w:spacing w:after="0" w:line="240" w:lineRule="auto"/>
              <w:rPr>
                <w:rFonts w:cs="Times New Roman"/>
              </w:rPr>
            </w:pPr>
          </w:p>
          <w:p w14:paraId="226145E6" w14:textId="77777777" w:rsidR="00313048" w:rsidRDefault="00313048">
            <w:pPr>
              <w:spacing w:after="0" w:line="240" w:lineRule="auto"/>
              <w:rPr>
                <w:rFonts w:cs="Times New Roman"/>
              </w:rPr>
            </w:pPr>
          </w:p>
        </w:tc>
      </w:tr>
      <w:tr w:rsidR="00313048" w14:paraId="67F21EEB" w14:textId="77777777" w:rsidTr="00313048">
        <w:trPr>
          <w:trHeight w:val="357"/>
        </w:trPr>
        <w:tc>
          <w:tcPr>
            <w:tcW w:w="9062" w:type="dxa"/>
            <w:gridSpan w:val="2"/>
            <w:tcBorders>
              <w:top w:val="single" w:sz="4" w:space="0" w:color="auto"/>
              <w:left w:val="single" w:sz="4" w:space="0" w:color="auto"/>
              <w:bottom w:val="single" w:sz="4" w:space="0" w:color="auto"/>
              <w:right w:val="single" w:sz="4" w:space="0" w:color="auto"/>
            </w:tcBorders>
          </w:tcPr>
          <w:p w14:paraId="4A0D1517" w14:textId="77777777" w:rsidR="00313048" w:rsidRDefault="00313048">
            <w:pPr>
              <w:spacing w:after="0" w:line="240" w:lineRule="auto"/>
              <w:rPr>
                <w:rFonts w:cs="Times New Roman"/>
                <w:b/>
              </w:rPr>
            </w:pPr>
            <w:r>
              <w:rPr>
                <w:rFonts w:cs="Times New Roman"/>
                <w:b/>
              </w:rPr>
              <w:t>Předmět stížnosti:</w:t>
            </w:r>
          </w:p>
          <w:p w14:paraId="72EEDCDB" w14:textId="77777777" w:rsidR="00313048" w:rsidRDefault="00313048">
            <w:pPr>
              <w:spacing w:after="0" w:line="240" w:lineRule="auto"/>
              <w:rPr>
                <w:rFonts w:cs="Times New Roman"/>
              </w:rPr>
            </w:pPr>
          </w:p>
          <w:p w14:paraId="509BC507" w14:textId="77777777" w:rsidR="00313048" w:rsidRDefault="00313048">
            <w:pPr>
              <w:spacing w:after="0" w:line="240" w:lineRule="auto"/>
              <w:rPr>
                <w:rFonts w:cs="Times New Roman"/>
              </w:rPr>
            </w:pPr>
          </w:p>
          <w:p w14:paraId="02E286F9" w14:textId="77777777" w:rsidR="00313048" w:rsidRDefault="00313048">
            <w:pPr>
              <w:spacing w:after="0" w:line="240" w:lineRule="auto"/>
              <w:rPr>
                <w:rFonts w:cs="Times New Roman"/>
              </w:rPr>
            </w:pPr>
          </w:p>
          <w:p w14:paraId="4760A160" w14:textId="77777777" w:rsidR="00313048" w:rsidRDefault="00313048">
            <w:pPr>
              <w:spacing w:after="0" w:line="240" w:lineRule="auto"/>
              <w:rPr>
                <w:rFonts w:cs="Times New Roman"/>
              </w:rPr>
            </w:pPr>
          </w:p>
          <w:p w14:paraId="611BAC14" w14:textId="77777777" w:rsidR="00313048" w:rsidRDefault="00313048">
            <w:pPr>
              <w:spacing w:after="0" w:line="240" w:lineRule="auto"/>
              <w:rPr>
                <w:rFonts w:cs="Times New Roman"/>
              </w:rPr>
            </w:pPr>
          </w:p>
          <w:p w14:paraId="7DA561B0" w14:textId="77777777" w:rsidR="00313048" w:rsidRDefault="00313048">
            <w:pPr>
              <w:spacing w:after="0" w:line="240" w:lineRule="auto"/>
              <w:rPr>
                <w:rFonts w:cs="Times New Roman"/>
              </w:rPr>
            </w:pPr>
          </w:p>
          <w:p w14:paraId="4CA1A8C1" w14:textId="77777777" w:rsidR="00313048" w:rsidRDefault="00313048">
            <w:pPr>
              <w:spacing w:after="0" w:line="240" w:lineRule="auto"/>
              <w:rPr>
                <w:rFonts w:cs="Times New Roman"/>
              </w:rPr>
            </w:pPr>
          </w:p>
          <w:p w14:paraId="70D3CBDA" w14:textId="77777777" w:rsidR="00313048" w:rsidRDefault="00313048">
            <w:pPr>
              <w:spacing w:after="0" w:line="240" w:lineRule="auto"/>
              <w:rPr>
                <w:rFonts w:cs="Times New Roman"/>
              </w:rPr>
            </w:pPr>
          </w:p>
          <w:p w14:paraId="08405EF0" w14:textId="77777777" w:rsidR="00313048" w:rsidRDefault="00313048">
            <w:pPr>
              <w:spacing w:after="0" w:line="240" w:lineRule="auto"/>
              <w:rPr>
                <w:rFonts w:cs="Times New Roman"/>
              </w:rPr>
            </w:pPr>
          </w:p>
          <w:p w14:paraId="2886D0AA" w14:textId="77777777" w:rsidR="00313048" w:rsidRDefault="00313048">
            <w:pPr>
              <w:spacing w:after="0" w:line="240" w:lineRule="auto"/>
              <w:rPr>
                <w:rFonts w:cs="Times New Roman"/>
              </w:rPr>
            </w:pPr>
          </w:p>
          <w:p w14:paraId="56FFDB6E" w14:textId="77777777" w:rsidR="00313048" w:rsidRDefault="00313048">
            <w:pPr>
              <w:spacing w:after="0" w:line="240" w:lineRule="auto"/>
              <w:rPr>
                <w:rFonts w:cs="Times New Roman"/>
              </w:rPr>
            </w:pPr>
          </w:p>
          <w:p w14:paraId="3091E45A" w14:textId="77777777" w:rsidR="00313048" w:rsidRDefault="00313048">
            <w:pPr>
              <w:spacing w:after="0" w:line="240" w:lineRule="auto"/>
              <w:rPr>
                <w:rFonts w:cs="Times New Roman"/>
              </w:rPr>
            </w:pPr>
          </w:p>
        </w:tc>
      </w:tr>
      <w:tr w:rsidR="00313048" w14:paraId="54A527AF" w14:textId="77777777" w:rsidTr="00313048">
        <w:tc>
          <w:tcPr>
            <w:tcW w:w="4531" w:type="dxa"/>
            <w:tcBorders>
              <w:top w:val="single" w:sz="4" w:space="0" w:color="auto"/>
              <w:left w:val="single" w:sz="4" w:space="0" w:color="auto"/>
              <w:bottom w:val="single" w:sz="4" w:space="0" w:color="auto"/>
              <w:right w:val="single" w:sz="4" w:space="0" w:color="auto"/>
            </w:tcBorders>
          </w:tcPr>
          <w:p w14:paraId="4E990F7C" w14:textId="77777777" w:rsidR="00313048" w:rsidRDefault="00313048">
            <w:pPr>
              <w:spacing w:after="0" w:line="240" w:lineRule="auto"/>
              <w:rPr>
                <w:rFonts w:cs="Times New Roman"/>
                <w:b/>
              </w:rPr>
            </w:pPr>
            <w:r>
              <w:rPr>
                <w:rFonts w:cs="Times New Roman"/>
                <w:b/>
              </w:rPr>
              <w:t>Kdo bude stížnost vyřizovat:</w:t>
            </w:r>
          </w:p>
          <w:p w14:paraId="60F3FA63" w14:textId="77777777" w:rsidR="00313048" w:rsidRDefault="00313048">
            <w:pPr>
              <w:spacing w:after="0" w:line="240" w:lineRule="auto"/>
              <w:rPr>
                <w:rFonts w:cs="Times New Roman"/>
              </w:rPr>
            </w:pPr>
          </w:p>
          <w:p w14:paraId="0AD988DA" w14:textId="77777777" w:rsidR="00313048" w:rsidRDefault="00313048">
            <w:pPr>
              <w:spacing w:after="0" w:line="240" w:lineRule="auto"/>
              <w:rPr>
                <w:rFonts w:cs="Times New Roman"/>
              </w:rPr>
            </w:pPr>
          </w:p>
        </w:tc>
        <w:tc>
          <w:tcPr>
            <w:tcW w:w="4531" w:type="dxa"/>
            <w:tcBorders>
              <w:top w:val="single" w:sz="4" w:space="0" w:color="auto"/>
              <w:left w:val="single" w:sz="4" w:space="0" w:color="auto"/>
              <w:bottom w:val="single" w:sz="4" w:space="0" w:color="auto"/>
              <w:right w:val="single" w:sz="4" w:space="0" w:color="auto"/>
            </w:tcBorders>
          </w:tcPr>
          <w:p w14:paraId="5663C15A" w14:textId="77777777" w:rsidR="00313048" w:rsidRDefault="00313048">
            <w:pPr>
              <w:spacing w:after="0" w:line="240" w:lineRule="auto"/>
              <w:rPr>
                <w:rFonts w:cs="Times New Roman"/>
              </w:rPr>
            </w:pPr>
            <w:r>
              <w:rPr>
                <w:rFonts w:cs="Times New Roman"/>
                <w:b/>
              </w:rPr>
              <w:t>Nejzazší termín vyřízení stížnosti</w:t>
            </w:r>
            <w:r>
              <w:rPr>
                <w:rFonts w:cs="Times New Roman"/>
              </w:rPr>
              <w:t xml:space="preserve">: </w:t>
            </w:r>
          </w:p>
          <w:p w14:paraId="4BFD6F57" w14:textId="77777777" w:rsidR="00313048" w:rsidRDefault="00313048">
            <w:pPr>
              <w:spacing w:after="0" w:line="240" w:lineRule="auto"/>
              <w:rPr>
                <w:rFonts w:cs="Times New Roman"/>
              </w:rPr>
            </w:pPr>
          </w:p>
        </w:tc>
      </w:tr>
      <w:tr w:rsidR="00313048" w14:paraId="4B1597F9" w14:textId="77777777" w:rsidTr="00313048">
        <w:tc>
          <w:tcPr>
            <w:tcW w:w="4531" w:type="dxa"/>
            <w:tcBorders>
              <w:top w:val="single" w:sz="4" w:space="0" w:color="auto"/>
              <w:left w:val="single" w:sz="4" w:space="0" w:color="auto"/>
              <w:bottom w:val="single" w:sz="4" w:space="0" w:color="auto"/>
              <w:right w:val="single" w:sz="4" w:space="0" w:color="auto"/>
            </w:tcBorders>
          </w:tcPr>
          <w:p w14:paraId="5EF03E90" w14:textId="77777777" w:rsidR="00313048" w:rsidRDefault="00313048">
            <w:pPr>
              <w:spacing w:after="0" w:line="240" w:lineRule="auto"/>
              <w:rPr>
                <w:rFonts w:cs="Times New Roman"/>
                <w:b/>
              </w:rPr>
            </w:pPr>
            <w:r>
              <w:rPr>
                <w:rFonts w:cs="Times New Roman"/>
                <w:b/>
              </w:rPr>
              <w:t>Podpis podavatele stížnosti:</w:t>
            </w:r>
          </w:p>
          <w:p w14:paraId="419CF9EC" w14:textId="77777777" w:rsidR="00313048" w:rsidRDefault="00313048">
            <w:pPr>
              <w:spacing w:after="0" w:line="240" w:lineRule="auto"/>
              <w:rPr>
                <w:rFonts w:cs="Times New Roman"/>
              </w:rPr>
            </w:pPr>
          </w:p>
          <w:p w14:paraId="3E2CA3E2" w14:textId="77777777" w:rsidR="00313048" w:rsidRDefault="00313048">
            <w:pPr>
              <w:spacing w:after="0" w:line="240" w:lineRule="auto"/>
              <w:rPr>
                <w:rFonts w:cs="Times New Roman"/>
              </w:rPr>
            </w:pPr>
          </w:p>
        </w:tc>
        <w:tc>
          <w:tcPr>
            <w:tcW w:w="4531" w:type="dxa"/>
            <w:tcBorders>
              <w:top w:val="single" w:sz="4" w:space="0" w:color="auto"/>
              <w:left w:val="single" w:sz="4" w:space="0" w:color="auto"/>
              <w:bottom w:val="single" w:sz="4" w:space="0" w:color="auto"/>
              <w:right w:val="single" w:sz="4" w:space="0" w:color="auto"/>
            </w:tcBorders>
            <w:hideMark/>
          </w:tcPr>
          <w:p w14:paraId="5197E413" w14:textId="77777777" w:rsidR="00313048" w:rsidRDefault="00313048">
            <w:pPr>
              <w:spacing w:after="0" w:line="240" w:lineRule="auto"/>
              <w:rPr>
                <w:rFonts w:cs="Times New Roman"/>
                <w:b/>
              </w:rPr>
            </w:pPr>
            <w:r>
              <w:rPr>
                <w:rFonts w:cs="Times New Roman"/>
                <w:b/>
              </w:rPr>
              <w:t>Podpis pracovníka, který záznam sepisoval:</w:t>
            </w:r>
          </w:p>
        </w:tc>
      </w:tr>
      <w:tr w:rsidR="00313048" w14:paraId="2FE7498D" w14:textId="77777777" w:rsidTr="00313048">
        <w:tc>
          <w:tcPr>
            <w:tcW w:w="9062" w:type="dxa"/>
            <w:gridSpan w:val="2"/>
            <w:tcBorders>
              <w:top w:val="single" w:sz="4" w:space="0" w:color="auto"/>
              <w:left w:val="single" w:sz="4" w:space="0" w:color="auto"/>
              <w:bottom w:val="single" w:sz="4" w:space="0" w:color="auto"/>
              <w:right w:val="single" w:sz="4" w:space="0" w:color="auto"/>
            </w:tcBorders>
          </w:tcPr>
          <w:p w14:paraId="16741AF4" w14:textId="77777777" w:rsidR="00313048" w:rsidRDefault="00313048">
            <w:pPr>
              <w:spacing w:after="0" w:line="240" w:lineRule="auto"/>
              <w:rPr>
                <w:rFonts w:cs="Times New Roman"/>
                <w:b/>
              </w:rPr>
            </w:pPr>
            <w:r>
              <w:rPr>
                <w:rFonts w:cs="Times New Roman"/>
                <w:b/>
              </w:rPr>
              <w:t>Výsledek šetření a přijatá opatření:</w:t>
            </w:r>
          </w:p>
          <w:p w14:paraId="7F3AC0E7" w14:textId="77777777" w:rsidR="00313048" w:rsidRDefault="00313048">
            <w:pPr>
              <w:spacing w:after="0" w:line="240" w:lineRule="auto"/>
              <w:rPr>
                <w:rFonts w:cs="Times New Roman"/>
              </w:rPr>
            </w:pPr>
          </w:p>
          <w:p w14:paraId="0C075BF3" w14:textId="77777777" w:rsidR="00313048" w:rsidRDefault="00313048">
            <w:pPr>
              <w:spacing w:after="0" w:line="240" w:lineRule="auto"/>
              <w:rPr>
                <w:rFonts w:cs="Times New Roman"/>
              </w:rPr>
            </w:pPr>
          </w:p>
          <w:p w14:paraId="115F40D6" w14:textId="77777777" w:rsidR="00313048" w:rsidRDefault="00313048">
            <w:pPr>
              <w:spacing w:after="0" w:line="240" w:lineRule="auto"/>
              <w:rPr>
                <w:rFonts w:cs="Times New Roman"/>
              </w:rPr>
            </w:pPr>
          </w:p>
          <w:p w14:paraId="0E471721" w14:textId="77777777" w:rsidR="00313048" w:rsidRDefault="00313048">
            <w:pPr>
              <w:spacing w:after="0" w:line="240" w:lineRule="auto"/>
              <w:rPr>
                <w:rFonts w:cs="Times New Roman"/>
              </w:rPr>
            </w:pPr>
          </w:p>
          <w:p w14:paraId="584F081B" w14:textId="77777777" w:rsidR="00313048" w:rsidRDefault="00313048">
            <w:pPr>
              <w:spacing w:after="0" w:line="240" w:lineRule="auto"/>
              <w:rPr>
                <w:rFonts w:cs="Times New Roman"/>
              </w:rPr>
            </w:pPr>
          </w:p>
          <w:p w14:paraId="6AF6D9B5" w14:textId="77777777" w:rsidR="00313048" w:rsidRDefault="00313048">
            <w:pPr>
              <w:spacing w:after="0" w:line="240" w:lineRule="auto"/>
              <w:rPr>
                <w:rFonts w:cs="Times New Roman"/>
              </w:rPr>
            </w:pPr>
          </w:p>
          <w:p w14:paraId="1B0AF628" w14:textId="77777777" w:rsidR="00313048" w:rsidRDefault="00313048">
            <w:pPr>
              <w:spacing w:after="0" w:line="240" w:lineRule="auto"/>
              <w:rPr>
                <w:rFonts w:cs="Times New Roman"/>
              </w:rPr>
            </w:pPr>
          </w:p>
          <w:p w14:paraId="0E922AAF" w14:textId="77777777" w:rsidR="00313048" w:rsidRDefault="00313048">
            <w:pPr>
              <w:spacing w:after="0" w:line="240" w:lineRule="auto"/>
              <w:rPr>
                <w:rFonts w:cs="Times New Roman"/>
              </w:rPr>
            </w:pPr>
          </w:p>
          <w:p w14:paraId="187C405C" w14:textId="77777777" w:rsidR="00313048" w:rsidRDefault="00313048">
            <w:pPr>
              <w:spacing w:after="0" w:line="240" w:lineRule="auto"/>
              <w:rPr>
                <w:rFonts w:cs="Times New Roman"/>
              </w:rPr>
            </w:pPr>
          </w:p>
          <w:p w14:paraId="71BDD984" w14:textId="77777777" w:rsidR="00313048" w:rsidRDefault="00313048">
            <w:pPr>
              <w:spacing w:after="0" w:line="240" w:lineRule="auto"/>
              <w:rPr>
                <w:rFonts w:cs="Times New Roman"/>
              </w:rPr>
            </w:pPr>
          </w:p>
          <w:p w14:paraId="1B4EA3D4" w14:textId="77777777" w:rsidR="00313048" w:rsidRDefault="00313048">
            <w:pPr>
              <w:spacing w:after="0" w:line="240" w:lineRule="auto"/>
              <w:rPr>
                <w:rFonts w:cs="Times New Roman"/>
              </w:rPr>
            </w:pPr>
          </w:p>
          <w:p w14:paraId="32EFADB2" w14:textId="77777777" w:rsidR="00313048" w:rsidRDefault="00313048">
            <w:pPr>
              <w:spacing w:after="0" w:line="240" w:lineRule="auto"/>
              <w:rPr>
                <w:rFonts w:cs="Times New Roman"/>
              </w:rPr>
            </w:pPr>
          </w:p>
        </w:tc>
      </w:tr>
      <w:tr w:rsidR="00313048" w14:paraId="6E5587D7" w14:textId="77777777" w:rsidTr="00313048">
        <w:tc>
          <w:tcPr>
            <w:tcW w:w="4531" w:type="dxa"/>
            <w:tcBorders>
              <w:top w:val="single" w:sz="4" w:space="0" w:color="auto"/>
              <w:left w:val="single" w:sz="4" w:space="0" w:color="auto"/>
              <w:bottom w:val="single" w:sz="4" w:space="0" w:color="auto"/>
              <w:right w:val="single" w:sz="4" w:space="0" w:color="auto"/>
            </w:tcBorders>
          </w:tcPr>
          <w:p w14:paraId="56FD6F6D" w14:textId="77777777" w:rsidR="00313048" w:rsidRDefault="00313048">
            <w:pPr>
              <w:spacing w:after="0" w:line="240" w:lineRule="auto"/>
              <w:rPr>
                <w:rFonts w:cs="Times New Roman"/>
                <w:b/>
              </w:rPr>
            </w:pPr>
            <w:r>
              <w:rPr>
                <w:rFonts w:cs="Times New Roman"/>
                <w:b/>
              </w:rPr>
              <w:t>Datum vypracování zprávy o vyřízení stížnosti:</w:t>
            </w:r>
          </w:p>
          <w:p w14:paraId="53A89432" w14:textId="77777777" w:rsidR="00313048" w:rsidRDefault="00313048">
            <w:pPr>
              <w:spacing w:after="0" w:line="240" w:lineRule="auto"/>
              <w:rPr>
                <w:rFonts w:cs="Times New Roman"/>
              </w:rPr>
            </w:pPr>
          </w:p>
        </w:tc>
        <w:tc>
          <w:tcPr>
            <w:tcW w:w="4531" w:type="dxa"/>
            <w:tcBorders>
              <w:top w:val="single" w:sz="4" w:space="0" w:color="auto"/>
              <w:left w:val="single" w:sz="4" w:space="0" w:color="auto"/>
              <w:bottom w:val="single" w:sz="4" w:space="0" w:color="auto"/>
              <w:right w:val="single" w:sz="4" w:space="0" w:color="auto"/>
            </w:tcBorders>
          </w:tcPr>
          <w:p w14:paraId="054A15B7" w14:textId="77777777" w:rsidR="00313048" w:rsidRDefault="00313048">
            <w:pPr>
              <w:spacing w:after="0" w:line="240" w:lineRule="auto"/>
              <w:rPr>
                <w:rFonts w:cs="Times New Roman"/>
                <w:b/>
              </w:rPr>
            </w:pPr>
            <w:r>
              <w:rPr>
                <w:rFonts w:cs="Times New Roman"/>
                <w:b/>
              </w:rPr>
              <w:t>Datum seznámení stěžovatele s výsledky šetření:</w:t>
            </w:r>
          </w:p>
          <w:p w14:paraId="062FAEE7" w14:textId="77777777" w:rsidR="00313048" w:rsidRDefault="00313048">
            <w:pPr>
              <w:spacing w:after="0" w:line="240" w:lineRule="auto"/>
              <w:rPr>
                <w:rFonts w:cs="Times New Roman"/>
              </w:rPr>
            </w:pPr>
          </w:p>
        </w:tc>
      </w:tr>
      <w:tr w:rsidR="00313048" w14:paraId="5C86875E" w14:textId="77777777" w:rsidTr="00313048">
        <w:tc>
          <w:tcPr>
            <w:tcW w:w="9062" w:type="dxa"/>
            <w:gridSpan w:val="2"/>
            <w:tcBorders>
              <w:top w:val="single" w:sz="4" w:space="0" w:color="auto"/>
              <w:left w:val="single" w:sz="4" w:space="0" w:color="auto"/>
              <w:bottom w:val="single" w:sz="4" w:space="0" w:color="auto"/>
              <w:right w:val="single" w:sz="4" w:space="0" w:color="auto"/>
            </w:tcBorders>
          </w:tcPr>
          <w:p w14:paraId="62493E96" w14:textId="77777777" w:rsidR="00313048" w:rsidRDefault="00313048">
            <w:pPr>
              <w:spacing w:after="0" w:line="240" w:lineRule="auto"/>
              <w:rPr>
                <w:rFonts w:cs="Times New Roman"/>
                <w:b/>
              </w:rPr>
            </w:pPr>
            <w:r>
              <w:rPr>
                <w:rFonts w:cs="Times New Roman"/>
                <w:b/>
              </w:rPr>
              <w:t>Podpis pracovníka, který stížnost vyřídil a sepsal zprávu o vyřízení:</w:t>
            </w:r>
          </w:p>
          <w:p w14:paraId="2EF2E785" w14:textId="77777777" w:rsidR="00313048" w:rsidRDefault="00313048">
            <w:pPr>
              <w:spacing w:after="0" w:line="240" w:lineRule="auto"/>
              <w:rPr>
                <w:rFonts w:cs="Times New Roman"/>
                <w:b/>
              </w:rPr>
            </w:pPr>
          </w:p>
          <w:p w14:paraId="37A8A9CA" w14:textId="77777777" w:rsidR="00313048" w:rsidRDefault="00313048">
            <w:pPr>
              <w:spacing w:after="0" w:line="240" w:lineRule="auto"/>
              <w:rPr>
                <w:rFonts w:cs="Times New Roman"/>
              </w:rPr>
            </w:pPr>
          </w:p>
        </w:tc>
      </w:tr>
    </w:tbl>
    <w:p w14:paraId="30040AF3" w14:textId="77777777" w:rsidR="00313048" w:rsidRDefault="00313048" w:rsidP="00313048">
      <w:pPr>
        <w:rPr>
          <w:rFonts w:cstheme="minorHAnsi"/>
          <w:i/>
          <w:sz w:val="24"/>
          <w:szCs w:val="24"/>
        </w:rPr>
      </w:pPr>
    </w:p>
    <w:p w14:paraId="2624D20A" w14:textId="77777777" w:rsidR="00313048" w:rsidRDefault="00313048" w:rsidP="00313048">
      <w:pPr>
        <w:rPr>
          <w:rFonts w:cstheme="minorHAnsi"/>
          <w:i/>
          <w:sz w:val="24"/>
          <w:szCs w:val="24"/>
        </w:rPr>
      </w:pPr>
      <w:r>
        <w:rPr>
          <w:rFonts w:cstheme="minorHAnsi"/>
          <w:i/>
          <w:sz w:val="24"/>
          <w:szCs w:val="24"/>
        </w:rPr>
        <w:lastRenderedPageBreak/>
        <w:t>Příloha č. 2:</w:t>
      </w:r>
    </w:p>
    <w:p w14:paraId="6D9A813A" w14:textId="77777777" w:rsidR="00313048" w:rsidRDefault="00313048" w:rsidP="00313048">
      <w:pPr>
        <w:rPr>
          <w:rFonts w:cs="Times New Roman"/>
          <w:b/>
          <w:sz w:val="24"/>
          <w:szCs w:val="24"/>
        </w:rPr>
      </w:pPr>
    </w:p>
    <w:p w14:paraId="5B5C85BB" w14:textId="77777777" w:rsidR="00313048" w:rsidRDefault="00313048" w:rsidP="00313048">
      <w:pPr>
        <w:rPr>
          <w:rFonts w:cs="Times New Roman"/>
          <w:b/>
          <w:sz w:val="24"/>
          <w:szCs w:val="24"/>
        </w:rPr>
      </w:pPr>
      <w:r>
        <w:rPr>
          <w:rFonts w:cs="Times New Roman"/>
          <w:b/>
          <w:sz w:val="24"/>
          <w:szCs w:val="24"/>
        </w:rPr>
        <w:t>PRAVIDLA A MOŽNOSTI PRO PODÁVÁNÍ STÍŽNOSTÍ</w:t>
      </w:r>
      <w:r>
        <w:rPr>
          <w:rFonts w:cs="Times New Roman"/>
          <w:b/>
          <w:sz w:val="24"/>
          <w:szCs w:val="24"/>
        </w:rPr>
        <w:tab/>
      </w:r>
    </w:p>
    <w:p w14:paraId="078333EC" w14:textId="77777777" w:rsidR="00313048" w:rsidRDefault="00313048" w:rsidP="00313048">
      <w:pPr>
        <w:spacing w:after="0"/>
        <w:jc w:val="both"/>
        <w:rPr>
          <w:rFonts w:cs="Times New Roman"/>
          <w:sz w:val="16"/>
          <w:szCs w:val="16"/>
        </w:rPr>
      </w:pPr>
      <w:r>
        <w:rPr>
          <w:rFonts w:cs="Times New Roman"/>
          <w:b/>
          <w:sz w:val="16"/>
          <w:szCs w:val="16"/>
        </w:rPr>
        <w:t>Kdo?</w:t>
      </w:r>
      <w:r>
        <w:rPr>
          <w:rFonts w:cs="Times New Roman"/>
          <w:b/>
          <w:sz w:val="16"/>
          <w:szCs w:val="16"/>
        </w:rPr>
        <w:tab/>
      </w:r>
    </w:p>
    <w:p w14:paraId="4F6BA82B" w14:textId="77777777" w:rsidR="00313048" w:rsidRDefault="00313048" w:rsidP="00313048">
      <w:pPr>
        <w:pStyle w:val="Odstavecseseznamem"/>
        <w:numPr>
          <w:ilvl w:val="0"/>
          <w:numId w:val="1"/>
        </w:numPr>
        <w:spacing w:after="0"/>
        <w:jc w:val="both"/>
        <w:rPr>
          <w:rFonts w:cs="Times New Roman"/>
          <w:sz w:val="16"/>
          <w:szCs w:val="16"/>
        </w:rPr>
      </w:pPr>
      <w:r>
        <w:rPr>
          <w:rFonts w:cs="Times New Roman"/>
          <w:sz w:val="16"/>
          <w:szCs w:val="16"/>
        </w:rPr>
        <w:t>osoba pečující, se kterou má CPR sepsanou DPP (jeho zástupce)</w:t>
      </w:r>
    </w:p>
    <w:p w14:paraId="701F65BD" w14:textId="77777777" w:rsidR="00313048" w:rsidRDefault="00313048" w:rsidP="00313048">
      <w:pPr>
        <w:pStyle w:val="Odstavecseseznamem"/>
        <w:numPr>
          <w:ilvl w:val="0"/>
          <w:numId w:val="1"/>
        </w:numPr>
        <w:spacing w:after="0"/>
        <w:jc w:val="both"/>
        <w:rPr>
          <w:rFonts w:cs="Times New Roman"/>
          <w:sz w:val="16"/>
          <w:szCs w:val="16"/>
        </w:rPr>
      </w:pPr>
      <w:r>
        <w:rPr>
          <w:rFonts w:cs="Times New Roman"/>
          <w:sz w:val="16"/>
          <w:szCs w:val="16"/>
        </w:rPr>
        <w:t>dítě v pěstounské péči osoby pečující, se kterou má CPR sepsanou DPP (jeho zástupce)</w:t>
      </w:r>
    </w:p>
    <w:p w14:paraId="7F8F07FB" w14:textId="77777777" w:rsidR="00313048" w:rsidRDefault="00313048" w:rsidP="00313048">
      <w:pPr>
        <w:pStyle w:val="Odstavecseseznamem"/>
        <w:numPr>
          <w:ilvl w:val="0"/>
          <w:numId w:val="1"/>
        </w:numPr>
        <w:jc w:val="both"/>
        <w:rPr>
          <w:rFonts w:cs="Times New Roman"/>
          <w:sz w:val="16"/>
          <w:szCs w:val="16"/>
        </w:rPr>
      </w:pPr>
      <w:r>
        <w:rPr>
          <w:rFonts w:cs="Times New Roman"/>
          <w:sz w:val="16"/>
          <w:szCs w:val="16"/>
        </w:rPr>
        <w:t>osoba, která využívá nabízených služeb CPR</w:t>
      </w:r>
    </w:p>
    <w:p w14:paraId="2D321FFF" w14:textId="77777777" w:rsidR="00313048" w:rsidRDefault="00313048" w:rsidP="00313048">
      <w:pPr>
        <w:spacing w:after="0"/>
        <w:rPr>
          <w:rFonts w:cs="Times New Roman"/>
          <w:b/>
          <w:sz w:val="16"/>
          <w:szCs w:val="16"/>
        </w:rPr>
      </w:pPr>
      <w:r>
        <w:rPr>
          <w:rFonts w:cs="Times New Roman"/>
          <w:b/>
          <w:sz w:val="16"/>
          <w:szCs w:val="16"/>
        </w:rPr>
        <w:t>Kdy a proč si stěžovat?</w:t>
      </w:r>
    </w:p>
    <w:p w14:paraId="77023E31" w14:textId="77777777" w:rsidR="00313048" w:rsidRDefault="00313048" w:rsidP="00313048">
      <w:pPr>
        <w:pStyle w:val="Odstavecseseznamem"/>
        <w:numPr>
          <w:ilvl w:val="0"/>
          <w:numId w:val="2"/>
        </w:numPr>
        <w:jc w:val="both"/>
        <w:rPr>
          <w:rFonts w:cs="Times New Roman"/>
          <w:sz w:val="16"/>
          <w:szCs w:val="16"/>
        </w:rPr>
      </w:pPr>
      <w:r>
        <w:rPr>
          <w:rFonts w:cs="Times New Roman"/>
          <w:sz w:val="16"/>
          <w:szCs w:val="16"/>
        </w:rPr>
        <w:t>Pokud nejste spokojeni s námi poskytovanými službami a máte podezření na neodborný nebo jinak chybný a nevhodný postup našeho pracovníka při výkonu jeho práce.</w:t>
      </w:r>
    </w:p>
    <w:p w14:paraId="2C18E5B9" w14:textId="77777777" w:rsidR="00313048" w:rsidRDefault="00313048" w:rsidP="00313048">
      <w:pPr>
        <w:pStyle w:val="Odstavecseseznamem"/>
        <w:numPr>
          <w:ilvl w:val="0"/>
          <w:numId w:val="2"/>
        </w:numPr>
        <w:jc w:val="both"/>
        <w:rPr>
          <w:rFonts w:cs="Times New Roman"/>
          <w:sz w:val="16"/>
          <w:szCs w:val="16"/>
        </w:rPr>
      </w:pPr>
      <w:r>
        <w:rPr>
          <w:rFonts w:cs="Times New Roman"/>
          <w:sz w:val="16"/>
          <w:szCs w:val="16"/>
        </w:rPr>
        <w:t>Při nespokojenosti s poskytováním našich služeb našimi smluvními partnery (např. při vzdělávání pěstounů, poskytování psychologické pomoci, celodenní péče – aktivit pro děti v PP, letních pobytech apod.)</w:t>
      </w:r>
    </w:p>
    <w:p w14:paraId="5231B0DD" w14:textId="77777777" w:rsidR="00313048" w:rsidRDefault="00313048" w:rsidP="00313048">
      <w:pPr>
        <w:spacing w:after="0"/>
        <w:rPr>
          <w:rFonts w:cs="Times New Roman"/>
          <w:b/>
          <w:sz w:val="16"/>
          <w:szCs w:val="16"/>
        </w:rPr>
      </w:pPr>
      <w:r>
        <w:rPr>
          <w:rFonts w:cs="Times New Roman"/>
          <w:b/>
          <w:sz w:val="16"/>
          <w:szCs w:val="16"/>
        </w:rPr>
        <w:t>Jak?</w:t>
      </w:r>
    </w:p>
    <w:p w14:paraId="575AF323" w14:textId="77777777" w:rsidR="00313048" w:rsidRDefault="00313048" w:rsidP="00313048">
      <w:pPr>
        <w:pStyle w:val="Odstavecseseznamem"/>
        <w:numPr>
          <w:ilvl w:val="0"/>
          <w:numId w:val="3"/>
        </w:numPr>
        <w:jc w:val="both"/>
        <w:rPr>
          <w:rFonts w:cs="Times New Roman"/>
          <w:b/>
          <w:bCs/>
          <w:sz w:val="16"/>
          <w:szCs w:val="16"/>
        </w:rPr>
      </w:pPr>
      <w:bookmarkStart w:id="0" w:name="_GoBack"/>
      <w:r>
        <w:rPr>
          <w:rFonts w:cs="Times New Roman"/>
          <w:sz w:val="16"/>
          <w:szCs w:val="16"/>
        </w:rPr>
        <w:t xml:space="preserve">osobně ústně – o ústním podání stížnosti se sepisuje záznam (viz formulář), který podepíše stěžující si osoba, tento záznam s Vámi </w:t>
      </w:r>
      <w:bookmarkEnd w:id="0"/>
      <w:r>
        <w:rPr>
          <w:rFonts w:cs="Times New Roman"/>
          <w:sz w:val="16"/>
          <w:szCs w:val="16"/>
        </w:rPr>
        <w:t>sepíše osoba, která stížnost přijímá</w:t>
      </w:r>
    </w:p>
    <w:p w14:paraId="572E7249" w14:textId="77777777" w:rsidR="00313048" w:rsidRDefault="00313048" w:rsidP="00313048">
      <w:pPr>
        <w:pStyle w:val="Odstavecseseznamem"/>
        <w:numPr>
          <w:ilvl w:val="0"/>
          <w:numId w:val="3"/>
        </w:numPr>
        <w:jc w:val="both"/>
        <w:rPr>
          <w:rFonts w:cs="Times New Roman"/>
          <w:b/>
          <w:sz w:val="16"/>
          <w:szCs w:val="16"/>
        </w:rPr>
      </w:pPr>
      <w:r>
        <w:rPr>
          <w:rFonts w:cs="Times New Roman"/>
          <w:sz w:val="16"/>
          <w:szCs w:val="16"/>
        </w:rPr>
        <w:t>telefonicky – záznam sepíše osoba, která stížnost přijímá</w:t>
      </w:r>
    </w:p>
    <w:p w14:paraId="2BE33BEE" w14:textId="77777777" w:rsidR="00313048" w:rsidRDefault="00313048" w:rsidP="00313048">
      <w:pPr>
        <w:pStyle w:val="Odstavecseseznamem"/>
        <w:numPr>
          <w:ilvl w:val="0"/>
          <w:numId w:val="3"/>
        </w:numPr>
        <w:jc w:val="both"/>
        <w:rPr>
          <w:rFonts w:cs="Times New Roman"/>
          <w:b/>
          <w:sz w:val="16"/>
          <w:szCs w:val="16"/>
        </w:rPr>
      </w:pPr>
      <w:r>
        <w:rPr>
          <w:rFonts w:cs="Times New Roman"/>
          <w:sz w:val="16"/>
          <w:szCs w:val="16"/>
        </w:rPr>
        <w:t xml:space="preserve">anonymně </w:t>
      </w:r>
    </w:p>
    <w:p w14:paraId="477ED208" w14:textId="77777777" w:rsidR="00313048" w:rsidRDefault="00313048" w:rsidP="00313048">
      <w:pPr>
        <w:pStyle w:val="Odstavecseseznamem"/>
        <w:numPr>
          <w:ilvl w:val="0"/>
          <w:numId w:val="3"/>
        </w:numPr>
        <w:jc w:val="both"/>
        <w:rPr>
          <w:rFonts w:cs="Times New Roman"/>
          <w:b/>
          <w:sz w:val="16"/>
          <w:szCs w:val="16"/>
        </w:rPr>
      </w:pPr>
      <w:r>
        <w:rPr>
          <w:rFonts w:cs="Times New Roman"/>
          <w:sz w:val="16"/>
          <w:szCs w:val="16"/>
        </w:rPr>
        <w:t>písemně (dopisem nebo elektronicky)</w:t>
      </w:r>
    </w:p>
    <w:p w14:paraId="674C5C10" w14:textId="77777777" w:rsidR="00313048" w:rsidRDefault="00313048" w:rsidP="00313048">
      <w:pPr>
        <w:spacing w:after="120"/>
        <w:rPr>
          <w:rFonts w:cs="Times New Roman"/>
          <w:b/>
          <w:sz w:val="16"/>
          <w:szCs w:val="16"/>
        </w:rPr>
      </w:pPr>
      <w:r>
        <w:rPr>
          <w:rFonts w:cs="Times New Roman"/>
          <w:b/>
          <w:sz w:val="16"/>
          <w:szCs w:val="16"/>
        </w:rPr>
        <w:t>Komu a kde?</w:t>
      </w:r>
    </w:p>
    <w:p w14:paraId="7774C5E0" w14:textId="77777777" w:rsidR="00313048" w:rsidRDefault="00313048" w:rsidP="00313048">
      <w:pPr>
        <w:spacing w:after="120"/>
        <w:jc w:val="both"/>
        <w:rPr>
          <w:rFonts w:cs="Times New Roman"/>
          <w:sz w:val="16"/>
          <w:szCs w:val="16"/>
        </w:rPr>
      </w:pPr>
      <w:r>
        <w:rPr>
          <w:rFonts w:cs="Times New Roman"/>
          <w:sz w:val="16"/>
          <w:szCs w:val="16"/>
        </w:rPr>
        <w:t>Pokud je stížnost směřována na vedoucího zaměstnance CPR, stížnost vyřizuje ředitelka Farní charity. Pokud je směřována na podřízeného zaměstnance, stížnost vyřizuje vedoucí pracovník. Stížnost nemůže řešit zaměstnanec, vůči němuž stížnost směřuje.</w:t>
      </w:r>
    </w:p>
    <w:p w14:paraId="55D80A13" w14:textId="77777777" w:rsidR="00313048" w:rsidRDefault="00313048" w:rsidP="00313048">
      <w:pPr>
        <w:pStyle w:val="Odstavecseseznamem"/>
        <w:numPr>
          <w:ilvl w:val="0"/>
          <w:numId w:val="4"/>
        </w:numPr>
        <w:jc w:val="both"/>
        <w:rPr>
          <w:rFonts w:eastAsia="Times New Roman" w:cs="Times New Roman"/>
          <w:sz w:val="16"/>
          <w:szCs w:val="16"/>
          <w:lang w:eastAsia="cs-CZ"/>
        </w:rPr>
      </w:pPr>
      <w:r>
        <w:rPr>
          <w:rFonts w:cs="Times New Roman"/>
          <w:sz w:val="16"/>
          <w:szCs w:val="16"/>
        </w:rPr>
        <w:t xml:space="preserve">ředitelka Farní charity Česká Lípa: </w:t>
      </w:r>
      <w:r>
        <w:rPr>
          <w:rFonts w:cs="Times New Roman"/>
          <w:b/>
          <w:bCs/>
          <w:sz w:val="16"/>
          <w:szCs w:val="16"/>
        </w:rPr>
        <w:t>Ortová Eva</w:t>
      </w:r>
      <w:r>
        <w:rPr>
          <w:rFonts w:cs="Times New Roman"/>
          <w:sz w:val="16"/>
          <w:szCs w:val="16"/>
        </w:rPr>
        <w:t xml:space="preserve">, </w:t>
      </w:r>
      <w:proofErr w:type="spellStart"/>
      <w:r>
        <w:rPr>
          <w:rFonts w:cs="Times New Roman"/>
          <w:sz w:val="16"/>
          <w:szCs w:val="16"/>
        </w:rPr>
        <w:t>Dubická</w:t>
      </w:r>
      <w:proofErr w:type="spellEnd"/>
      <w:r>
        <w:rPr>
          <w:rFonts w:cs="Times New Roman"/>
          <w:sz w:val="16"/>
          <w:szCs w:val="16"/>
        </w:rPr>
        <w:t xml:space="preserve"> 992, 470 01 Česká Lípa,  </w:t>
      </w:r>
      <w:hyperlink r:id="rId10" w:history="1">
        <w:r>
          <w:rPr>
            <w:rStyle w:val="Hypertextovodkaz"/>
            <w:rFonts w:eastAsia="Times New Roman" w:cs="Times New Roman"/>
            <w:sz w:val="16"/>
            <w:szCs w:val="16"/>
            <w:lang w:eastAsia="cs-CZ"/>
          </w:rPr>
          <w:t>ortova@ceskalipa.charita.cz</w:t>
        </w:r>
      </w:hyperlink>
      <w:r>
        <w:rPr>
          <w:rFonts w:cs="Times New Roman"/>
          <w:sz w:val="16"/>
          <w:szCs w:val="16"/>
        </w:rPr>
        <w:t>, t</w:t>
      </w:r>
      <w:r>
        <w:rPr>
          <w:rFonts w:eastAsia="Times New Roman" w:cs="Times New Roman"/>
          <w:sz w:val="16"/>
          <w:szCs w:val="16"/>
          <w:lang w:eastAsia="cs-CZ"/>
        </w:rPr>
        <w:t>el.: 775 600 532   </w:t>
      </w:r>
    </w:p>
    <w:p w14:paraId="5C0763BA" w14:textId="77777777" w:rsidR="00313048" w:rsidRDefault="00313048" w:rsidP="00313048">
      <w:pPr>
        <w:pStyle w:val="Odstavecseseznamem"/>
        <w:numPr>
          <w:ilvl w:val="0"/>
          <w:numId w:val="4"/>
        </w:numPr>
        <w:spacing w:after="0"/>
        <w:jc w:val="both"/>
        <w:rPr>
          <w:rFonts w:eastAsia="Times New Roman" w:cs="Times New Roman"/>
          <w:sz w:val="16"/>
          <w:szCs w:val="16"/>
          <w:lang w:eastAsia="cs-CZ"/>
        </w:rPr>
      </w:pPr>
      <w:r>
        <w:rPr>
          <w:rFonts w:eastAsia="Times New Roman" w:cs="Times New Roman"/>
          <w:sz w:val="16"/>
          <w:szCs w:val="16"/>
          <w:lang w:eastAsia="cs-CZ"/>
        </w:rPr>
        <w:t xml:space="preserve">vedoucí Centra pro pěstounské rodiny: </w:t>
      </w:r>
      <w:r>
        <w:rPr>
          <w:rFonts w:eastAsia="Times New Roman" w:cs="Times New Roman"/>
          <w:b/>
          <w:bCs/>
          <w:sz w:val="16"/>
          <w:szCs w:val="16"/>
          <w:lang w:eastAsia="cs-CZ"/>
        </w:rPr>
        <w:t xml:space="preserve">kontakty na </w:t>
      </w:r>
      <w:r>
        <w:rPr>
          <w:rFonts w:cs="Times New Roman"/>
          <w:sz w:val="16"/>
          <w:szCs w:val="16"/>
        </w:rPr>
        <w:t>www. ceskalipa.charita.</w:t>
      </w:r>
      <w:r>
        <w:rPr>
          <w:rFonts w:eastAsia="Times New Roman" w:cs="Times New Roman"/>
          <w:sz w:val="16"/>
          <w:szCs w:val="16"/>
          <w:lang w:eastAsia="cs-CZ"/>
        </w:rPr>
        <w:t xml:space="preserve">cz, tel.: 774 116 421    </w:t>
      </w:r>
    </w:p>
    <w:p w14:paraId="2289B4D5" w14:textId="77777777" w:rsidR="00313048" w:rsidRDefault="00313048" w:rsidP="00313048">
      <w:pPr>
        <w:pStyle w:val="Odstavecseseznamem"/>
        <w:numPr>
          <w:ilvl w:val="0"/>
          <w:numId w:val="4"/>
        </w:numPr>
        <w:spacing w:after="0"/>
        <w:jc w:val="both"/>
        <w:rPr>
          <w:rFonts w:eastAsia="Times New Roman" w:cs="Times New Roman"/>
          <w:sz w:val="16"/>
          <w:szCs w:val="16"/>
          <w:lang w:eastAsia="cs-CZ"/>
        </w:rPr>
      </w:pPr>
      <w:r>
        <w:rPr>
          <w:rFonts w:eastAsia="Times New Roman" w:cs="Times New Roman"/>
          <w:sz w:val="16"/>
          <w:szCs w:val="16"/>
          <w:lang w:eastAsia="cs-CZ"/>
        </w:rPr>
        <w:t>pracovnice CPR: kontakty na www. ceskalipa.charita.cz (převzetí stížností)</w:t>
      </w:r>
    </w:p>
    <w:p w14:paraId="17EB1630" w14:textId="77777777" w:rsidR="00313048" w:rsidRDefault="00313048" w:rsidP="00313048">
      <w:pPr>
        <w:pStyle w:val="Odstavecseseznamem"/>
        <w:spacing w:after="0"/>
        <w:ind w:left="501"/>
        <w:jc w:val="both"/>
        <w:rPr>
          <w:rFonts w:eastAsia="Times New Roman" w:cs="Times New Roman"/>
          <w:sz w:val="16"/>
          <w:szCs w:val="16"/>
          <w:lang w:eastAsia="cs-CZ"/>
        </w:rPr>
      </w:pPr>
    </w:p>
    <w:p w14:paraId="30BEFBDE" w14:textId="77777777" w:rsidR="00313048" w:rsidRDefault="00313048" w:rsidP="00313048">
      <w:pPr>
        <w:jc w:val="both"/>
        <w:rPr>
          <w:rFonts w:eastAsia="Times New Roman" w:cs="Times New Roman"/>
          <w:sz w:val="16"/>
          <w:szCs w:val="16"/>
          <w:lang w:eastAsia="cs-CZ"/>
        </w:rPr>
      </w:pPr>
      <w:r>
        <w:rPr>
          <w:rFonts w:eastAsia="Times New Roman" w:cs="Times New Roman"/>
          <w:b/>
          <w:sz w:val="16"/>
          <w:szCs w:val="16"/>
          <w:lang w:eastAsia="cs-CZ"/>
        </w:rPr>
        <w:t>Kdy?</w:t>
      </w:r>
      <w:r>
        <w:rPr>
          <w:rFonts w:eastAsia="Times New Roman" w:cs="Times New Roman"/>
          <w:b/>
          <w:sz w:val="16"/>
          <w:szCs w:val="16"/>
          <w:lang w:eastAsia="cs-CZ"/>
        </w:rPr>
        <w:tab/>
      </w:r>
      <w:r>
        <w:rPr>
          <w:rFonts w:eastAsia="Times New Roman" w:cs="Times New Roman"/>
          <w:sz w:val="16"/>
          <w:szCs w:val="16"/>
          <w:lang w:eastAsia="cs-CZ"/>
        </w:rPr>
        <w:t xml:space="preserve">Každý všední den po telefonické domluvě od 07:30 – 15:00 hod. </w:t>
      </w:r>
    </w:p>
    <w:p w14:paraId="29D1319E" w14:textId="77777777" w:rsidR="00313048" w:rsidRDefault="00313048" w:rsidP="00313048">
      <w:pPr>
        <w:jc w:val="both"/>
        <w:rPr>
          <w:rFonts w:cs="Times New Roman"/>
          <w:b/>
          <w:sz w:val="16"/>
          <w:szCs w:val="16"/>
        </w:rPr>
      </w:pPr>
      <w:r>
        <w:rPr>
          <w:rFonts w:cs="Times New Roman"/>
          <w:b/>
          <w:sz w:val="16"/>
          <w:szCs w:val="16"/>
        </w:rPr>
        <w:t>Kdy bude vaše stížnost vyřízena?</w:t>
      </w:r>
    </w:p>
    <w:p w14:paraId="59693631" w14:textId="77777777" w:rsidR="00313048" w:rsidRDefault="00313048" w:rsidP="00313048">
      <w:pPr>
        <w:pStyle w:val="Odstavecseseznamem"/>
        <w:numPr>
          <w:ilvl w:val="0"/>
          <w:numId w:val="5"/>
        </w:numPr>
        <w:spacing w:after="0"/>
        <w:jc w:val="both"/>
        <w:rPr>
          <w:rFonts w:eastAsia="Times New Roman" w:cs="Times New Roman"/>
          <w:sz w:val="16"/>
          <w:szCs w:val="16"/>
          <w:lang w:eastAsia="cs-CZ"/>
        </w:rPr>
      </w:pPr>
      <w:r>
        <w:rPr>
          <w:rFonts w:eastAsia="Times New Roman" w:cs="Times New Roman"/>
          <w:sz w:val="16"/>
          <w:szCs w:val="16"/>
          <w:lang w:eastAsia="cs-CZ"/>
        </w:rPr>
        <w:t>Stížnost řešíme vždy bezodkladně, nejpozději však ve lhůtě 30 dní ode dne jejího přijetí.</w:t>
      </w:r>
    </w:p>
    <w:p w14:paraId="3450CDB1" w14:textId="77777777" w:rsidR="00313048" w:rsidRDefault="00313048" w:rsidP="00313048">
      <w:pPr>
        <w:pStyle w:val="Odstavecseseznamem"/>
        <w:numPr>
          <w:ilvl w:val="0"/>
          <w:numId w:val="5"/>
        </w:numPr>
        <w:spacing w:after="0"/>
        <w:jc w:val="both"/>
        <w:rPr>
          <w:rFonts w:eastAsia="Times New Roman" w:cs="Times New Roman"/>
          <w:sz w:val="16"/>
          <w:szCs w:val="16"/>
          <w:lang w:eastAsia="cs-CZ"/>
        </w:rPr>
      </w:pPr>
      <w:r>
        <w:rPr>
          <w:rStyle w:val="A4"/>
          <w:rFonts w:cs="Times New Roman"/>
          <w:sz w:val="16"/>
          <w:szCs w:val="16"/>
        </w:rPr>
        <w:t>V případě podezření z páchání trestné činnosti, reagujeme okamžitě.</w:t>
      </w:r>
    </w:p>
    <w:p w14:paraId="1AEFDB9D" w14:textId="77777777" w:rsidR="00313048" w:rsidRDefault="00313048" w:rsidP="00313048">
      <w:pPr>
        <w:pStyle w:val="Odstavecseseznamem"/>
        <w:numPr>
          <w:ilvl w:val="0"/>
          <w:numId w:val="5"/>
        </w:numPr>
        <w:spacing w:after="0"/>
        <w:rPr>
          <w:rFonts w:eastAsia="Times New Roman" w:cs="Times New Roman"/>
          <w:sz w:val="16"/>
          <w:szCs w:val="16"/>
          <w:lang w:eastAsia="cs-CZ"/>
        </w:rPr>
      </w:pPr>
      <w:r>
        <w:rPr>
          <w:rFonts w:eastAsia="Times New Roman" w:cs="Times New Roman"/>
          <w:sz w:val="16"/>
          <w:szCs w:val="16"/>
          <w:lang w:eastAsia="cs-CZ"/>
        </w:rPr>
        <w:t>Z oprávněných důvodů může být stanovena prodloužená lhůta, a to na 60 dnů,</w:t>
      </w:r>
    </w:p>
    <w:p w14:paraId="7EC8E77B" w14:textId="77777777" w:rsidR="00313048" w:rsidRDefault="00313048" w:rsidP="00313048">
      <w:pPr>
        <w:pStyle w:val="Pa3"/>
        <w:spacing w:after="240" w:line="276" w:lineRule="auto"/>
        <w:ind w:left="708"/>
        <w:jc w:val="both"/>
        <w:rPr>
          <w:rFonts w:asciiTheme="minorHAnsi" w:hAnsiTheme="minorHAnsi" w:cs="Times New Roman"/>
          <w:color w:val="000000"/>
          <w:sz w:val="16"/>
          <w:szCs w:val="16"/>
        </w:rPr>
      </w:pPr>
      <w:r>
        <w:rPr>
          <w:rStyle w:val="A4"/>
          <w:rFonts w:asciiTheme="minorHAnsi" w:hAnsiTheme="minorHAnsi" w:cs="Times New Roman"/>
          <w:b/>
          <w:sz w:val="16"/>
          <w:szCs w:val="16"/>
        </w:rPr>
        <w:t xml:space="preserve">za oprávněný důvod pro prodloužení lhůty lze považovat: </w:t>
      </w:r>
      <w:r>
        <w:rPr>
          <w:rStyle w:val="A4"/>
          <w:rFonts w:asciiTheme="minorHAnsi" w:hAnsiTheme="minorHAnsi" w:cs="Times New Roman"/>
          <w:sz w:val="16"/>
          <w:szCs w:val="16"/>
        </w:rPr>
        <w:t xml:space="preserve">situaci, kdy z důvodu dočasné nepřítomnosti klienta nelze získat jeho vyjádření vztahující se k projednávané stížnosti nebo kdy je nutno o stanovisko požádat jinou osobu než zaměstnance pověřené osoby (psychologa, pracovnici </w:t>
      </w:r>
      <w:proofErr w:type="gramStart"/>
      <w:r>
        <w:rPr>
          <w:rStyle w:val="A4"/>
          <w:rFonts w:asciiTheme="minorHAnsi" w:hAnsiTheme="minorHAnsi" w:cs="Times New Roman"/>
          <w:sz w:val="16"/>
          <w:szCs w:val="16"/>
        </w:rPr>
        <w:t>OSPOD,</w:t>
      </w:r>
      <w:proofErr w:type="gramEnd"/>
      <w:r>
        <w:rPr>
          <w:rStyle w:val="A4"/>
          <w:rFonts w:asciiTheme="minorHAnsi" w:hAnsiTheme="minorHAnsi" w:cs="Times New Roman"/>
          <w:sz w:val="16"/>
          <w:szCs w:val="16"/>
        </w:rPr>
        <w:t xml:space="preserve"> apod.).</w:t>
      </w:r>
    </w:p>
    <w:p w14:paraId="7C654487" w14:textId="77777777" w:rsidR="00313048" w:rsidRDefault="00313048" w:rsidP="00313048">
      <w:pPr>
        <w:spacing w:after="120"/>
        <w:rPr>
          <w:rFonts w:cs="Times New Roman"/>
          <w:b/>
          <w:sz w:val="16"/>
          <w:szCs w:val="16"/>
        </w:rPr>
      </w:pPr>
      <w:r>
        <w:rPr>
          <w:rFonts w:cs="Times New Roman"/>
          <w:b/>
          <w:sz w:val="16"/>
          <w:szCs w:val="16"/>
        </w:rPr>
        <w:t>Jak se dozvíte o prošetření stížnosti a případné nápravě?</w:t>
      </w:r>
    </w:p>
    <w:p w14:paraId="5402F025" w14:textId="77777777" w:rsidR="00313048" w:rsidRDefault="00313048" w:rsidP="00313048">
      <w:pPr>
        <w:pStyle w:val="Odstavecseseznamem"/>
        <w:numPr>
          <w:ilvl w:val="0"/>
          <w:numId w:val="6"/>
        </w:numPr>
        <w:spacing w:after="0"/>
        <w:jc w:val="both"/>
        <w:rPr>
          <w:rFonts w:cs="Times New Roman"/>
          <w:sz w:val="16"/>
          <w:szCs w:val="16"/>
        </w:rPr>
      </w:pPr>
      <w:r>
        <w:rPr>
          <w:rFonts w:cs="Times New Roman"/>
          <w:sz w:val="16"/>
          <w:szCs w:val="16"/>
        </w:rPr>
        <w:t>Obsah vyřízené stížnosti je zaslán jako písemnost s doručenkou stěžovateli poštou.</w:t>
      </w:r>
    </w:p>
    <w:p w14:paraId="0FC39416" w14:textId="77777777" w:rsidR="00313048" w:rsidRDefault="00313048" w:rsidP="00313048">
      <w:pPr>
        <w:pStyle w:val="Odstavecseseznamem"/>
        <w:numPr>
          <w:ilvl w:val="0"/>
          <w:numId w:val="6"/>
        </w:numPr>
        <w:spacing w:after="0"/>
        <w:jc w:val="both"/>
        <w:rPr>
          <w:rFonts w:cs="Times New Roman"/>
          <w:sz w:val="16"/>
          <w:szCs w:val="16"/>
        </w:rPr>
      </w:pPr>
      <w:r>
        <w:rPr>
          <w:rFonts w:cs="Times New Roman"/>
          <w:sz w:val="16"/>
          <w:szCs w:val="16"/>
        </w:rPr>
        <w:t>Osobním převzetím písemného vyrozumění, kdy toto převzetí stvrdíte podpisem.</w:t>
      </w:r>
    </w:p>
    <w:p w14:paraId="5D14BEE5" w14:textId="77777777" w:rsidR="00313048" w:rsidRDefault="00313048" w:rsidP="00313048">
      <w:pPr>
        <w:pStyle w:val="Odstavecseseznamem"/>
        <w:numPr>
          <w:ilvl w:val="0"/>
          <w:numId w:val="6"/>
        </w:numPr>
        <w:spacing w:after="0"/>
        <w:jc w:val="both"/>
        <w:rPr>
          <w:rFonts w:cs="Times New Roman"/>
          <w:sz w:val="16"/>
          <w:szCs w:val="16"/>
        </w:rPr>
      </w:pPr>
      <w:r>
        <w:rPr>
          <w:rFonts w:cs="Times New Roman"/>
          <w:sz w:val="16"/>
          <w:szCs w:val="16"/>
        </w:rPr>
        <w:t>Elektronickou poštou, kdy pracovník vytvoří kopii elektronického vyřízení stížnosti s datem odeslání stěžovateli.</w:t>
      </w:r>
    </w:p>
    <w:p w14:paraId="7FEC4C27" w14:textId="77777777" w:rsidR="00313048" w:rsidRDefault="00313048" w:rsidP="00313048">
      <w:pPr>
        <w:pStyle w:val="Odstavecseseznamem"/>
        <w:numPr>
          <w:ilvl w:val="0"/>
          <w:numId w:val="6"/>
        </w:numPr>
        <w:jc w:val="both"/>
        <w:rPr>
          <w:rFonts w:cs="Times New Roman"/>
          <w:sz w:val="16"/>
          <w:szCs w:val="16"/>
        </w:rPr>
      </w:pPr>
      <w:r>
        <w:rPr>
          <w:rFonts w:cs="Times New Roman"/>
          <w:sz w:val="16"/>
          <w:szCs w:val="16"/>
        </w:rPr>
        <w:t>V případě anonymní stížnosti se vyřízená stížnost vyvěsí na nástěnku v prostorech Centra pro pěstounskou péči, která je umístěna přímo u vchodu.</w:t>
      </w:r>
    </w:p>
    <w:p w14:paraId="273262C4" w14:textId="77777777" w:rsidR="00313048" w:rsidRDefault="00313048" w:rsidP="00313048">
      <w:pPr>
        <w:spacing w:after="0"/>
        <w:jc w:val="both"/>
        <w:rPr>
          <w:rFonts w:cs="Times New Roman"/>
          <w:sz w:val="16"/>
          <w:szCs w:val="16"/>
        </w:rPr>
      </w:pPr>
      <w:r>
        <w:rPr>
          <w:rFonts w:cs="Times New Roman"/>
          <w:b/>
          <w:sz w:val="16"/>
          <w:szCs w:val="16"/>
        </w:rPr>
        <w:t>V případě nespokojenosti s výsledkem vyřízené stížnosti</w:t>
      </w:r>
      <w:r>
        <w:rPr>
          <w:rFonts w:cs="Times New Roman"/>
          <w:sz w:val="16"/>
          <w:szCs w:val="16"/>
        </w:rPr>
        <w:t xml:space="preserve"> se můžete obrátit: </w:t>
      </w:r>
    </w:p>
    <w:p w14:paraId="5303B093" w14:textId="77777777" w:rsidR="00313048" w:rsidRDefault="00313048" w:rsidP="00313048">
      <w:pPr>
        <w:pStyle w:val="Odstavecseseznamem"/>
        <w:numPr>
          <w:ilvl w:val="0"/>
          <w:numId w:val="7"/>
        </w:numPr>
        <w:spacing w:after="0"/>
        <w:jc w:val="both"/>
        <w:rPr>
          <w:rFonts w:cs="Times New Roman"/>
          <w:sz w:val="16"/>
          <w:szCs w:val="16"/>
        </w:rPr>
      </w:pPr>
      <w:r>
        <w:rPr>
          <w:rFonts w:cs="Times New Roman"/>
          <w:sz w:val="16"/>
          <w:szCs w:val="16"/>
        </w:rPr>
        <w:t>k nadřízenému orgánu pověřené osoby – ředitelka organizace – kontakt uveden výše</w:t>
      </w:r>
    </w:p>
    <w:p w14:paraId="4F99DA28" w14:textId="77777777" w:rsidR="00313048" w:rsidRDefault="00313048" w:rsidP="00313048">
      <w:pPr>
        <w:pStyle w:val="Odstavecseseznamem"/>
        <w:numPr>
          <w:ilvl w:val="0"/>
          <w:numId w:val="7"/>
        </w:numPr>
        <w:spacing w:after="0"/>
        <w:jc w:val="both"/>
        <w:rPr>
          <w:rFonts w:cs="Times New Roman"/>
          <w:sz w:val="16"/>
          <w:szCs w:val="16"/>
        </w:rPr>
      </w:pPr>
      <w:r>
        <w:rPr>
          <w:rFonts w:cs="Times New Roman"/>
          <w:sz w:val="16"/>
          <w:szCs w:val="16"/>
        </w:rPr>
        <w:t>na úřad, který vydal pověření k výkonu sociálně-právní ochrany – Krajský úřad Libereckého kraje, odbor sociálních věcí, U jezu 642/</w:t>
      </w:r>
      <w:proofErr w:type="gramStart"/>
      <w:r>
        <w:rPr>
          <w:rFonts w:cs="Times New Roman"/>
          <w:sz w:val="16"/>
          <w:szCs w:val="16"/>
        </w:rPr>
        <w:t>2a</w:t>
      </w:r>
      <w:proofErr w:type="gramEnd"/>
      <w:r>
        <w:rPr>
          <w:rFonts w:cs="Times New Roman"/>
          <w:sz w:val="16"/>
          <w:szCs w:val="16"/>
        </w:rPr>
        <w:t>, Liberec 2</w:t>
      </w:r>
    </w:p>
    <w:p w14:paraId="5C5319CE" w14:textId="77777777" w:rsidR="00313048" w:rsidRDefault="00313048" w:rsidP="00313048">
      <w:pPr>
        <w:pStyle w:val="Odstavecseseznamem"/>
        <w:numPr>
          <w:ilvl w:val="0"/>
          <w:numId w:val="7"/>
        </w:numPr>
        <w:spacing w:after="0"/>
        <w:jc w:val="both"/>
        <w:rPr>
          <w:rFonts w:cs="Times New Roman"/>
          <w:sz w:val="16"/>
          <w:szCs w:val="16"/>
        </w:rPr>
      </w:pPr>
      <w:r>
        <w:rPr>
          <w:rFonts w:cs="Times New Roman"/>
          <w:sz w:val="16"/>
          <w:szCs w:val="16"/>
        </w:rPr>
        <w:t>na místně příslušný OSPOD</w:t>
      </w:r>
    </w:p>
    <w:p w14:paraId="7B11D58A" w14:textId="77777777" w:rsidR="00313048" w:rsidRDefault="00313048" w:rsidP="00313048">
      <w:pPr>
        <w:pStyle w:val="Odstavecseseznamem"/>
        <w:numPr>
          <w:ilvl w:val="0"/>
          <w:numId w:val="7"/>
        </w:numPr>
        <w:spacing w:after="0"/>
        <w:jc w:val="both"/>
        <w:rPr>
          <w:rFonts w:cs="Times New Roman"/>
          <w:sz w:val="16"/>
          <w:szCs w:val="16"/>
        </w:rPr>
      </w:pPr>
      <w:r>
        <w:rPr>
          <w:rFonts w:cs="Times New Roman"/>
          <w:sz w:val="16"/>
          <w:szCs w:val="16"/>
        </w:rPr>
        <w:t>veřejného ochránce práv – ombudsmana (</w:t>
      </w:r>
      <w:hyperlink r:id="rId11" w:history="1">
        <w:r>
          <w:rPr>
            <w:rStyle w:val="Hypertextovodkaz"/>
            <w:rFonts w:cs="Times New Roman"/>
            <w:sz w:val="16"/>
            <w:szCs w:val="16"/>
          </w:rPr>
          <w:t>www.ochrance.cz</w:t>
        </w:r>
      </w:hyperlink>
      <w:r>
        <w:rPr>
          <w:rFonts w:cs="Times New Roman"/>
          <w:sz w:val="16"/>
          <w:szCs w:val="16"/>
        </w:rPr>
        <w:t>)</w:t>
      </w:r>
    </w:p>
    <w:p w14:paraId="763A09F0" w14:textId="77777777" w:rsidR="004469F3" w:rsidRDefault="004469F3"/>
    <w:sectPr w:rsidR="004469F3">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89E23" w14:textId="77777777" w:rsidR="00313048" w:rsidRDefault="00313048" w:rsidP="00313048">
      <w:pPr>
        <w:spacing w:after="0" w:line="240" w:lineRule="auto"/>
      </w:pPr>
      <w:r>
        <w:separator/>
      </w:r>
    </w:p>
  </w:endnote>
  <w:endnote w:type="continuationSeparator" w:id="0">
    <w:p w14:paraId="58FC5668" w14:textId="77777777" w:rsidR="00313048" w:rsidRDefault="00313048" w:rsidP="0031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8AE63" w14:textId="77777777" w:rsidR="00313048" w:rsidRDefault="00313048" w:rsidP="00313048">
      <w:pPr>
        <w:spacing w:after="0" w:line="240" w:lineRule="auto"/>
      </w:pPr>
      <w:r>
        <w:separator/>
      </w:r>
    </w:p>
  </w:footnote>
  <w:footnote w:type="continuationSeparator" w:id="0">
    <w:p w14:paraId="434EA995" w14:textId="77777777" w:rsidR="00313048" w:rsidRDefault="00313048" w:rsidP="00313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423"/>
    </w:tblGrid>
    <w:tr w:rsidR="00313048" w14:paraId="03D20744" w14:textId="77777777" w:rsidTr="00A42906">
      <w:tc>
        <w:tcPr>
          <w:tcW w:w="4814" w:type="dxa"/>
        </w:tcPr>
        <w:p w14:paraId="01CF9015" w14:textId="77777777" w:rsidR="00313048" w:rsidRDefault="00313048" w:rsidP="00313048">
          <w:pPr>
            <w:pStyle w:val="Zhlavazpat"/>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819"/>
              <w:tab w:val="right" w:pos="9638"/>
            </w:tabs>
            <w:rPr>
              <w:rFonts w:ascii="Calibri" w:hAnsi="Calibri"/>
              <w:sz w:val="16"/>
              <w:szCs w:val="16"/>
            </w:rPr>
          </w:pPr>
          <w:r>
            <w:rPr>
              <w:rFonts w:ascii="Calibri" w:hAnsi="Calibri"/>
              <w:noProof/>
              <w:sz w:val="16"/>
              <w:szCs w:val="16"/>
            </w:rPr>
            <w:drawing>
              <wp:inline distT="0" distB="0" distL="0" distR="0" wp14:anchorId="4CF5D50C" wp14:editId="0DFB06AD">
                <wp:extent cx="2005965" cy="603250"/>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603250"/>
                        </a:xfrm>
                        <a:prstGeom prst="rect">
                          <a:avLst/>
                        </a:prstGeom>
                        <a:noFill/>
                      </pic:spPr>
                    </pic:pic>
                  </a:graphicData>
                </a:graphic>
              </wp:inline>
            </w:drawing>
          </w:r>
        </w:p>
      </w:tc>
      <w:tc>
        <w:tcPr>
          <w:tcW w:w="4814" w:type="dxa"/>
        </w:tcPr>
        <w:p w14:paraId="12D72B95" w14:textId="77777777" w:rsidR="00313048" w:rsidRDefault="00313048" w:rsidP="00313048">
          <w:pPr>
            <w:pStyle w:val="Zhlavazpat"/>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819"/>
              <w:tab w:val="right" w:pos="9638"/>
            </w:tabs>
            <w:jc w:val="right"/>
            <w:rPr>
              <w:rFonts w:ascii="Calibri" w:hAnsi="Calibri"/>
              <w:sz w:val="16"/>
              <w:szCs w:val="16"/>
            </w:rPr>
          </w:pPr>
          <w:r>
            <w:rPr>
              <w:rFonts w:ascii="Calibri" w:hAnsi="Calibri"/>
              <w:sz w:val="16"/>
              <w:szCs w:val="16"/>
            </w:rPr>
            <w:t>Centrum pro pěstounské rodiny</w:t>
          </w:r>
        </w:p>
        <w:p w14:paraId="63AF9E37" w14:textId="77777777" w:rsidR="00313048" w:rsidRDefault="00313048" w:rsidP="00313048">
          <w:pPr>
            <w:pStyle w:val="Zhlavazpat"/>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819"/>
              <w:tab w:val="right" w:pos="9638"/>
            </w:tabs>
            <w:jc w:val="right"/>
            <w:rPr>
              <w:rFonts w:ascii="Calibri" w:hAnsi="Calibri"/>
              <w:sz w:val="16"/>
              <w:szCs w:val="16"/>
            </w:rPr>
          </w:pPr>
          <w:r>
            <w:rPr>
              <w:rFonts w:ascii="Calibri" w:hAnsi="Calibri"/>
              <w:sz w:val="16"/>
              <w:szCs w:val="16"/>
            </w:rPr>
            <w:t>pracoviště: Masná 88, 470 01 Česká Lípa</w:t>
          </w:r>
        </w:p>
        <w:p w14:paraId="63557F77" w14:textId="77777777" w:rsidR="00313048" w:rsidRDefault="00313048" w:rsidP="00313048">
          <w:pPr>
            <w:pStyle w:val="Zhlavazpat"/>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819"/>
              <w:tab w:val="right" w:pos="9638"/>
            </w:tabs>
            <w:jc w:val="right"/>
            <w:rPr>
              <w:rFonts w:ascii="Calibri" w:hAnsi="Calibri"/>
              <w:sz w:val="16"/>
              <w:szCs w:val="16"/>
            </w:rPr>
          </w:pPr>
        </w:p>
        <w:p w14:paraId="6207F01D" w14:textId="77777777" w:rsidR="00313048" w:rsidRDefault="00313048" w:rsidP="00313048">
          <w:pPr>
            <w:pStyle w:val="Zhlavazpat"/>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819"/>
              <w:tab w:val="right" w:pos="9638"/>
            </w:tabs>
            <w:jc w:val="right"/>
            <w:rPr>
              <w:rFonts w:ascii="Calibri" w:hAnsi="Calibri"/>
              <w:sz w:val="16"/>
              <w:szCs w:val="16"/>
            </w:rPr>
          </w:pPr>
          <w:r>
            <w:rPr>
              <w:rFonts w:ascii="Calibri" w:hAnsi="Calibri"/>
              <w:sz w:val="16"/>
              <w:szCs w:val="16"/>
            </w:rPr>
            <w:t>tel.: +420 774 116 421</w:t>
          </w:r>
        </w:p>
        <w:p w14:paraId="65937A59" w14:textId="77777777" w:rsidR="00313048" w:rsidRDefault="00313048" w:rsidP="00313048">
          <w:pPr>
            <w:pStyle w:val="Zhlavazpat"/>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819"/>
              <w:tab w:val="right" w:pos="9638"/>
            </w:tabs>
            <w:jc w:val="right"/>
            <w:rPr>
              <w:rFonts w:ascii="Calibri" w:hAnsi="Calibri"/>
              <w:sz w:val="16"/>
              <w:szCs w:val="16"/>
            </w:rPr>
          </w:pPr>
          <w:r>
            <w:rPr>
              <w:rFonts w:ascii="Calibri" w:hAnsi="Calibri"/>
              <w:sz w:val="16"/>
              <w:szCs w:val="16"/>
            </w:rPr>
            <w:t>e-mail: pestouni@fchcl.cz</w:t>
          </w:r>
        </w:p>
        <w:p w14:paraId="65C9A529" w14:textId="77777777" w:rsidR="00313048" w:rsidRDefault="00313048" w:rsidP="00313048">
          <w:pPr>
            <w:pStyle w:val="Zhlavazpat"/>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819"/>
              <w:tab w:val="right" w:pos="9638"/>
            </w:tabs>
            <w:jc w:val="right"/>
            <w:rPr>
              <w:rFonts w:ascii="Calibri" w:hAnsi="Calibri"/>
              <w:sz w:val="16"/>
              <w:szCs w:val="16"/>
            </w:rPr>
          </w:pPr>
          <w:r>
            <w:rPr>
              <w:rFonts w:ascii="Calibri" w:hAnsi="Calibri"/>
              <w:sz w:val="16"/>
              <w:szCs w:val="16"/>
            </w:rPr>
            <w:t>www.fchcl.cz</w:t>
          </w:r>
        </w:p>
      </w:tc>
    </w:tr>
  </w:tbl>
  <w:p w14:paraId="2B6D685D" w14:textId="77777777" w:rsidR="00313048" w:rsidRDefault="0031304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B7CC1"/>
    <w:multiLevelType w:val="hybridMultilevel"/>
    <w:tmpl w:val="8CC61CD4"/>
    <w:lvl w:ilvl="0" w:tplc="04050001">
      <w:start w:val="1"/>
      <w:numFmt w:val="bullet"/>
      <w:lvlText w:val=""/>
      <w:lvlJc w:val="left"/>
      <w:pPr>
        <w:ind w:left="501"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ED71DF8"/>
    <w:multiLevelType w:val="hybridMultilevel"/>
    <w:tmpl w:val="F0AC9508"/>
    <w:lvl w:ilvl="0" w:tplc="04050001">
      <w:start w:val="1"/>
      <w:numFmt w:val="bullet"/>
      <w:lvlText w:val=""/>
      <w:lvlJc w:val="left"/>
      <w:pPr>
        <w:ind w:left="501"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31C69FC"/>
    <w:multiLevelType w:val="hybridMultilevel"/>
    <w:tmpl w:val="A4A8628E"/>
    <w:lvl w:ilvl="0" w:tplc="04050001">
      <w:start w:val="1"/>
      <w:numFmt w:val="bullet"/>
      <w:lvlText w:val=""/>
      <w:lvlJc w:val="left"/>
      <w:pPr>
        <w:ind w:left="501"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561B0AF3"/>
    <w:multiLevelType w:val="hybridMultilevel"/>
    <w:tmpl w:val="8D4ADFB4"/>
    <w:lvl w:ilvl="0" w:tplc="04050001">
      <w:start w:val="1"/>
      <w:numFmt w:val="bullet"/>
      <w:lvlText w:val=""/>
      <w:lvlJc w:val="left"/>
      <w:pPr>
        <w:ind w:left="501"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5AB803AC"/>
    <w:multiLevelType w:val="hybridMultilevel"/>
    <w:tmpl w:val="1AFEFDB2"/>
    <w:lvl w:ilvl="0" w:tplc="04050001">
      <w:start w:val="1"/>
      <w:numFmt w:val="bullet"/>
      <w:lvlText w:val=""/>
      <w:lvlJc w:val="left"/>
      <w:pPr>
        <w:ind w:left="501" w:hanging="360"/>
      </w:pPr>
      <w:rPr>
        <w:rFonts w:ascii="Symbol" w:hAnsi="Symbol" w:hint="default"/>
      </w:rPr>
    </w:lvl>
    <w:lvl w:ilvl="1" w:tplc="04050003">
      <w:start w:val="1"/>
      <w:numFmt w:val="bullet"/>
      <w:lvlText w:val="o"/>
      <w:lvlJc w:val="left"/>
      <w:pPr>
        <w:ind w:left="1221" w:hanging="360"/>
      </w:pPr>
      <w:rPr>
        <w:rFonts w:ascii="Courier New" w:hAnsi="Courier New" w:cs="Courier New" w:hint="default"/>
      </w:rPr>
    </w:lvl>
    <w:lvl w:ilvl="2" w:tplc="04050005">
      <w:start w:val="1"/>
      <w:numFmt w:val="bullet"/>
      <w:lvlText w:val=""/>
      <w:lvlJc w:val="left"/>
      <w:pPr>
        <w:ind w:left="1941" w:hanging="360"/>
      </w:pPr>
      <w:rPr>
        <w:rFonts w:ascii="Wingdings" w:hAnsi="Wingdings" w:hint="default"/>
      </w:rPr>
    </w:lvl>
    <w:lvl w:ilvl="3" w:tplc="04050001">
      <w:start w:val="1"/>
      <w:numFmt w:val="bullet"/>
      <w:lvlText w:val=""/>
      <w:lvlJc w:val="left"/>
      <w:pPr>
        <w:ind w:left="2661" w:hanging="360"/>
      </w:pPr>
      <w:rPr>
        <w:rFonts w:ascii="Symbol" w:hAnsi="Symbol" w:hint="default"/>
      </w:rPr>
    </w:lvl>
    <w:lvl w:ilvl="4" w:tplc="04050003">
      <w:start w:val="1"/>
      <w:numFmt w:val="bullet"/>
      <w:lvlText w:val="o"/>
      <w:lvlJc w:val="left"/>
      <w:pPr>
        <w:ind w:left="3381" w:hanging="360"/>
      </w:pPr>
      <w:rPr>
        <w:rFonts w:ascii="Courier New" w:hAnsi="Courier New" w:cs="Courier New" w:hint="default"/>
      </w:rPr>
    </w:lvl>
    <w:lvl w:ilvl="5" w:tplc="04050005">
      <w:start w:val="1"/>
      <w:numFmt w:val="bullet"/>
      <w:lvlText w:val=""/>
      <w:lvlJc w:val="left"/>
      <w:pPr>
        <w:ind w:left="4101" w:hanging="360"/>
      </w:pPr>
      <w:rPr>
        <w:rFonts w:ascii="Wingdings" w:hAnsi="Wingdings" w:hint="default"/>
      </w:rPr>
    </w:lvl>
    <w:lvl w:ilvl="6" w:tplc="04050001">
      <w:start w:val="1"/>
      <w:numFmt w:val="bullet"/>
      <w:lvlText w:val=""/>
      <w:lvlJc w:val="left"/>
      <w:pPr>
        <w:ind w:left="4821" w:hanging="360"/>
      </w:pPr>
      <w:rPr>
        <w:rFonts w:ascii="Symbol" w:hAnsi="Symbol" w:hint="default"/>
      </w:rPr>
    </w:lvl>
    <w:lvl w:ilvl="7" w:tplc="04050003">
      <w:start w:val="1"/>
      <w:numFmt w:val="bullet"/>
      <w:lvlText w:val="o"/>
      <w:lvlJc w:val="left"/>
      <w:pPr>
        <w:ind w:left="5541" w:hanging="360"/>
      </w:pPr>
      <w:rPr>
        <w:rFonts w:ascii="Courier New" w:hAnsi="Courier New" w:cs="Courier New" w:hint="default"/>
      </w:rPr>
    </w:lvl>
    <w:lvl w:ilvl="8" w:tplc="04050005">
      <w:start w:val="1"/>
      <w:numFmt w:val="bullet"/>
      <w:lvlText w:val=""/>
      <w:lvlJc w:val="left"/>
      <w:pPr>
        <w:ind w:left="6261" w:hanging="360"/>
      </w:pPr>
      <w:rPr>
        <w:rFonts w:ascii="Wingdings" w:hAnsi="Wingdings" w:hint="default"/>
      </w:rPr>
    </w:lvl>
  </w:abstractNum>
  <w:abstractNum w:abstractNumId="5" w15:restartNumberingAfterBreak="0">
    <w:nsid w:val="5B3538B9"/>
    <w:multiLevelType w:val="hybridMultilevel"/>
    <w:tmpl w:val="B372A6A2"/>
    <w:lvl w:ilvl="0" w:tplc="04050001">
      <w:start w:val="1"/>
      <w:numFmt w:val="bullet"/>
      <w:lvlText w:val=""/>
      <w:lvlJc w:val="left"/>
      <w:pPr>
        <w:ind w:left="501"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77E32113"/>
    <w:multiLevelType w:val="hybridMultilevel"/>
    <w:tmpl w:val="1D405FEC"/>
    <w:lvl w:ilvl="0" w:tplc="FFFFFFFF">
      <w:start w:val="1"/>
      <w:numFmt w:val="bullet"/>
      <w:lvlText w:val=""/>
      <w:lvlJc w:val="left"/>
      <w:pPr>
        <w:ind w:left="501"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6"/>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48"/>
    <w:rsid w:val="00313048"/>
    <w:rsid w:val="004469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DF5AE"/>
  <w15:chartTrackingRefBased/>
  <w15:docId w15:val="{5BE5632A-4602-4345-839D-8CDF6A38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13048"/>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313048"/>
    <w:rPr>
      <w:color w:val="0000FF"/>
      <w:u w:val="single"/>
    </w:rPr>
  </w:style>
  <w:style w:type="paragraph" w:styleId="Odstavecseseznamem">
    <w:name w:val="List Paragraph"/>
    <w:basedOn w:val="Normln"/>
    <w:uiPriority w:val="34"/>
    <w:qFormat/>
    <w:rsid w:val="00313048"/>
    <w:pPr>
      <w:ind w:left="720"/>
      <w:contextualSpacing/>
    </w:pPr>
  </w:style>
  <w:style w:type="paragraph" w:customStyle="1" w:styleId="Pa3">
    <w:name w:val="Pa3"/>
    <w:basedOn w:val="Normln"/>
    <w:next w:val="Normln"/>
    <w:uiPriority w:val="99"/>
    <w:rsid w:val="00313048"/>
    <w:pPr>
      <w:autoSpaceDE w:val="0"/>
      <w:autoSpaceDN w:val="0"/>
      <w:adjustRightInd w:val="0"/>
      <w:spacing w:after="0" w:line="241" w:lineRule="atLeast"/>
    </w:pPr>
    <w:rPr>
      <w:rFonts w:ascii="Helvetica" w:hAnsi="Helvetica" w:cs="Helvetica"/>
      <w:sz w:val="24"/>
      <w:szCs w:val="24"/>
    </w:rPr>
  </w:style>
  <w:style w:type="character" w:customStyle="1" w:styleId="A4">
    <w:name w:val="A4"/>
    <w:uiPriority w:val="99"/>
    <w:rsid w:val="00313048"/>
    <w:rPr>
      <w:color w:val="000000"/>
      <w:sz w:val="22"/>
      <w:szCs w:val="22"/>
    </w:rPr>
  </w:style>
  <w:style w:type="table" w:styleId="Mkatabulky">
    <w:name w:val="Table Grid"/>
    <w:basedOn w:val="Normlntabulka"/>
    <w:uiPriority w:val="39"/>
    <w:rsid w:val="003130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130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3048"/>
  </w:style>
  <w:style w:type="paragraph" w:styleId="Zpat">
    <w:name w:val="footer"/>
    <w:basedOn w:val="Normln"/>
    <w:link w:val="ZpatChar"/>
    <w:uiPriority w:val="99"/>
    <w:unhideWhenUsed/>
    <w:rsid w:val="00313048"/>
    <w:pPr>
      <w:tabs>
        <w:tab w:val="center" w:pos="4536"/>
        <w:tab w:val="right" w:pos="9072"/>
      </w:tabs>
      <w:spacing w:after="0" w:line="240" w:lineRule="auto"/>
    </w:pPr>
  </w:style>
  <w:style w:type="character" w:customStyle="1" w:styleId="ZpatChar">
    <w:name w:val="Zápatí Char"/>
    <w:basedOn w:val="Standardnpsmoodstavce"/>
    <w:link w:val="Zpat"/>
    <w:uiPriority w:val="99"/>
    <w:rsid w:val="00313048"/>
  </w:style>
  <w:style w:type="paragraph" w:customStyle="1" w:styleId="Zhlavazpat">
    <w:name w:val="Záhlaví a zápatí"/>
    <w:rsid w:val="0031304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cs-CZ"/>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6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chrance.cz" TargetMode="External"/><Relationship Id="rId5" Type="http://schemas.openxmlformats.org/officeDocument/2006/relationships/styles" Target="styles.xml"/><Relationship Id="rId10" Type="http://schemas.openxmlformats.org/officeDocument/2006/relationships/hyperlink" Target="mailto:ortova@ceskalipa.charita.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3CA1E6E9ADE14096F354B6C820DD06" ma:contentTypeVersion="10" ma:contentTypeDescription="Vytvoří nový dokument" ma:contentTypeScope="" ma:versionID="476b2e17cd6a61b6a6d1da6ea0d0988a">
  <xsd:schema xmlns:xsd="http://www.w3.org/2001/XMLSchema" xmlns:xs="http://www.w3.org/2001/XMLSchema" xmlns:p="http://schemas.microsoft.com/office/2006/metadata/properties" xmlns:ns3="6236b924-8877-4ae9-a3b5-cccca25e4a02" targetNamespace="http://schemas.microsoft.com/office/2006/metadata/properties" ma:root="true" ma:fieldsID="ddf249fdbc16887ad5bb1606f921b215" ns3:_="">
    <xsd:import namespace="6236b924-8877-4ae9-a3b5-cccca25e4a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6b924-8877-4ae9-a3b5-cccca25e4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B46B7-8407-48A9-A8A3-582FFD9B6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6b924-8877-4ae9-a3b5-cccca25e4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9BF0BC-4000-4B05-8816-C29B8A94DEE5}">
  <ds:schemaRefs>
    <ds:schemaRef ds:uri="http://schemas.microsoft.com/sharepoint/v3/contenttype/forms"/>
  </ds:schemaRefs>
</ds:datastoreItem>
</file>

<file path=customXml/itemProps3.xml><?xml version="1.0" encoding="utf-8"?>
<ds:datastoreItem xmlns:ds="http://schemas.openxmlformats.org/officeDocument/2006/customXml" ds:itemID="{70155B83-1D23-4A61-9E27-09B17E2BCF4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236b924-8877-4ae9-a3b5-cccca25e4a02"/>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3063</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Háblová</dc:creator>
  <cp:keywords/>
  <dc:description/>
  <cp:lastModifiedBy>Jana Háblová</cp:lastModifiedBy>
  <cp:revision>1</cp:revision>
  <dcterms:created xsi:type="dcterms:W3CDTF">2022-01-18T06:54:00Z</dcterms:created>
  <dcterms:modified xsi:type="dcterms:W3CDTF">2022-01-18T06:55:00Z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0x010100613CA1E6E9ADE14096F354B6C820DD06</vt:lpwstr>
  </property>
</Properties>
</file>